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3C824" w14:textId="05A51822" w:rsidR="00923B93" w:rsidRPr="000750BE" w:rsidRDefault="00923B93" w:rsidP="00923B93">
      <w:pPr>
        <w:spacing w:line="240" w:lineRule="auto"/>
        <w:jc w:val="center"/>
        <w:rPr>
          <w:rFonts w:ascii="Century Gothic" w:hAnsi="Century Gothic"/>
          <w:sz w:val="24"/>
          <w:szCs w:val="24"/>
        </w:rPr>
      </w:pPr>
      <w:r w:rsidRPr="000750BE">
        <w:rPr>
          <w:rFonts w:ascii="Century Gothic" w:hAnsi="Century Gothic"/>
          <w:sz w:val="24"/>
          <w:szCs w:val="24"/>
        </w:rPr>
        <w:t>NH Child Care Advisory Council Meeting Minutes</w:t>
      </w:r>
    </w:p>
    <w:p w14:paraId="50004968" w14:textId="77777777" w:rsidR="00923B93" w:rsidRPr="000750BE" w:rsidRDefault="00923B93" w:rsidP="000750BE">
      <w:pPr>
        <w:spacing w:line="240" w:lineRule="auto"/>
        <w:jc w:val="center"/>
        <w:rPr>
          <w:rFonts w:ascii="Century Gothic" w:hAnsi="Century Gothic"/>
          <w:sz w:val="24"/>
          <w:szCs w:val="24"/>
        </w:rPr>
      </w:pPr>
      <w:r w:rsidRPr="000750BE">
        <w:rPr>
          <w:rFonts w:ascii="Century Gothic" w:hAnsi="Century Gothic"/>
          <w:sz w:val="24"/>
          <w:szCs w:val="24"/>
        </w:rPr>
        <w:t>June 8, 2023</w:t>
      </w:r>
    </w:p>
    <w:p w14:paraId="15CE1E24" w14:textId="77777777" w:rsidR="00923B93" w:rsidRDefault="00923B93" w:rsidP="00923B93">
      <w:pPr>
        <w:spacing w:line="240" w:lineRule="auto"/>
        <w:jc w:val="center"/>
        <w:rPr>
          <w:rFonts w:ascii="Century Gothic" w:hAnsi="Century Gothic"/>
          <w:sz w:val="24"/>
          <w:szCs w:val="24"/>
        </w:rPr>
      </w:pPr>
      <w:r w:rsidRPr="000750BE">
        <w:rPr>
          <w:rFonts w:ascii="Century Gothic" w:hAnsi="Century Gothic"/>
          <w:sz w:val="24"/>
          <w:szCs w:val="24"/>
        </w:rPr>
        <w:t>1:00 – 3:00pm</w:t>
      </w:r>
    </w:p>
    <w:p w14:paraId="3D62AB9D" w14:textId="77777777" w:rsidR="000750BE" w:rsidRDefault="000750BE" w:rsidP="00923B93">
      <w:pPr>
        <w:spacing w:line="240" w:lineRule="auto"/>
        <w:jc w:val="center"/>
        <w:rPr>
          <w:rFonts w:ascii="Century Gothic" w:hAnsi="Century Gothic"/>
          <w:sz w:val="24"/>
          <w:szCs w:val="24"/>
        </w:rPr>
      </w:pPr>
    </w:p>
    <w:p w14:paraId="349B3893" w14:textId="6B9D5486" w:rsidR="00136727" w:rsidRPr="00B311F8" w:rsidRDefault="0070285F" w:rsidP="00136727">
      <w:pPr>
        <w:spacing w:line="240" w:lineRule="auto"/>
        <w:jc w:val="both"/>
        <w:rPr>
          <w:rFonts w:ascii="Century Gothic" w:hAnsi="Century Gothic"/>
        </w:rPr>
      </w:pPr>
      <w:r w:rsidRPr="0070285F">
        <w:rPr>
          <w:rFonts w:ascii="Century Gothic" w:hAnsi="Century Gothic"/>
          <w:b/>
          <w:bCs/>
        </w:rPr>
        <w:t xml:space="preserve">In Person Attendance </w:t>
      </w:r>
      <w:r>
        <w:rPr>
          <w:rFonts w:ascii="Century Gothic" w:hAnsi="Century Gothic"/>
        </w:rPr>
        <w:t xml:space="preserve">- </w:t>
      </w:r>
      <w:r w:rsidR="00136727" w:rsidRPr="00B311F8">
        <w:rPr>
          <w:rFonts w:ascii="Century Gothic" w:hAnsi="Century Gothic"/>
        </w:rPr>
        <w:t xml:space="preserve">Debra Nelson, Karen Herbert, Melissa Clement, Dianna Menard, Jackie Cowell, Katie Brissette, Kitty LaRochelle, Jjillian Dubois, Anne Grassie, Core Hoppe, Jackie Firmin, Jen Legere, </w:t>
      </w:r>
      <w:r w:rsidR="00B311F8" w:rsidRPr="00B311F8">
        <w:rPr>
          <w:rFonts w:ascii="Century Gothic" w:hAnsi="Century Gothic"/>
        </w:rPr>
        <w:t>Dee Dee Thurber, Amy Upton</w:t>
      </w:r>
      <w:r w:rsidR="00136727" w:rsidRPr="00B311F8">
        <w:rPr>
          <w:rFonts w:ascii="Century Gothic" w:hAnsi="Century Gothic"/>
        </w:rPr>
        <w:t xml:space="preserve">  </w:t>
      </w:r>
    </w:p>
    <w:p w14:paraId="003295AD" w14:textId="77777777" w:rsidR="00136727" w:rsidRPr="00B311F8" w:rsidRDefault="00136727" w:rsidP="00136727">
      <w:pPr>
        <w:spacing w:line="240" w:lineRule="auto"/>
        <w:rPr>
          <w:rFonts w:ascii="Century Gothic" w:hAnsi="Century Gothic"/>
        </w:rPr>
      </w:pPr>
      <w:r w:rsidRPr="00B311F8">
        <w:rPr>
          <w:rFonts w:ascii="Century Gothic" w:hAnsi="Century Gothic"/>
        </w:rPr>
        <w:t>Shannon welcomes all on zoom and in person at the meeting</w:t>
      </w:r>
    </w:p>
    <w:p w14:paraId="2FA4BFD3" w14:textId="77777777" w:rsidR="00136727" w:rsidRPr="00B311F8" w:rsidRDefault="00136727" w:rsidP="00136727">
      <w:pPr>
        <w:spacing w:line="240" w:lineRule="auto"/>
        <w:jc w:val="both"/>
        <w:rPr>
          <w:rFonts w:ascii="Century Gothic" w:hAnsi="Century Gothic"/>
        </w:rPr>
      </w:pPr>
      <w:r w:rsidRPr="00B311F8">
        <w:rPr>
          <w:rFonts w:ascii="Century Gothic" w:hAnsi="Century Gothic"/>
        </w:rPr>
        <w:t xml:space="preserve">Goes over logistics of meeting rules </w:t>
      </w:r>
    </w:p>
    <w:p w14:paraId="51070D30" w14:textId="77777777" w:rsidR="00136727" w:rsidRPr="00B311F8" w:rsidRDefault="00136727" w:rsidP="00136727">
      <w:pPr>
        <w:spacing w:line="240" w:lineRule="auto"/>
      </w:pPr>
      <w:r w:rsidRPr="00B311F8">
        <w:t>Discusses the agenda is jam packed and will wait until end of presentation for questions</w:t>
      </w:r>
    </w:p>
    <w:p w14:paraId="71EA008A" w14:textId="77777777" w:rsidR="00136727" w:rsidRPr="00B311F8" w:rsidRDefault="00136727" w:rsidP="00136727">
      <w:pPr>
        <w:spacing w:line="240" w:lineRule="auto"/>
        <w:rPr>
          <w:b/>
          <w:bCs/>
        </w:rPr>
      </w:pPr>
    </w:p>
    <w:p w14:paraId="6EAA61EB" w14:textId="77777777" w:rsidR="00136727" w:rsidRPr="00B311F8" w:rsidRDefault="00136727" w:rsidP="00136727">
      <w:pPr>
        <w:spacing w:line="240" w:lineRule="auto"/>
        <w:rPr>
          <w:b/>
          <w:bCs/>
        </w:rPr>
      </w:pPr>
      <w:r w:rsidRPr="00B311F8">
        <w:rPr>
          <w:b/>
          <w:bCs/>
        </w:rPr>
        <w:t>Debra Nelson – Bureau of Child Development and Head Start Collaboration</w:t>
      </w:r>
    </w:p>
    <w:p w14:paraId="0B5F4785" w14:textId="0C873506" w:rsidR="00136727" w:rsidRPr="00B311F8" w:rsidRDefault="00136727" w:rsidP="00136727">
      <w:pPr>
        <w:spacing w:line="240" w:lineRule="auto"/>
      </w:pPr>
      <w:r w:rsidRPr="00B311F8">
        <w:t>Take a moment to thank all for their support</w:t>
      </w:r>
    </w:p>
    <w:p w14:paraId="1CDB6E26" w14:textId="63F64461" w:rsidR="00136727" w:rsidRPr="00B311F8" w:rsidRDefault="00136727" w:rsidP="00136727">
      <w:pPr>
        <w:spacing w:line="240" w:lineRule="auto"/>
        <w:rPr>
          <w:b/>
          <w:bCs/>
        </w:rPr>
      </w:pPr>
      <w:r w:rsidRPr="00B311F8">
        <w:rPr>
          <w:b/>
          <w:bCs/>
        </w:rPr>
        <w:t>CCDF Quarterly Financial Report – Rebecca Lorden –</w:t>
      </w:r>
    </w:p>
    <w:p w14:paraId="35B93C39" w14:textId="272E45B5" w:rsidR="00923B93" w:rsidRPr="00B311F8" w:rsidRDefault="00136727" w:rsidP="00CB531C">
      <w:pPr>
        <w:spacing w:line="240" w:lineRule="auto"/>
        <w:ind w:left="780"/>
      </w:pPr>
      <w:r w:rsidRPr="00B311F8">
        <w:t>Scholarship Children Serviced as of 3/31/23</w:t>
      </w:r>
      <w:r w:rsidR="00CB531C" w:rsidRPr="00B311F8">
        <w:t xml:space="preserve"> holding steady and hoping there will be an increase</w:t>
      </w:r>
    </w:p>
    <w:p w14:paraId="4F703F94" w14:textId="238A0FF6" w:rsidR="00923B93" w:rsidRPr="00B311F8" w:rsidRDefault="00CB531C" w:rsidP="000750BE">
      <w:pPr>
        <w:spacing w:line="240" w:lineRule="auto"/>
        <w:jc w:val="both"/>
      </w:pPr>
      <w:r w:rsidRPr="00B311F8">
        <w:tab/>
        <w:t>Service level for first 3 quarters</w:t>
      </w:r>
    </w:p>
    <w:p w14:paraId="5E4658C9" w14:textId="1A9CD7F6" w:rsidR="00CB531C" w:rsidRPr="00B311F8" w:rsidRDefault="00CB531C" w:rsidP="000750BE">
      <w:pPr>
        <w:spacing w:line="240" w:lineRule="auto"/>
        <w:jc w:val="both"/>
      </w:pPr>
      <w:r w:rsidRPr="00B311F8">
        <w:tab/>
        <w:t>Clients by age</w:t>
      </w:r>
    </w:p>
    <w:p w14:paraId="719661D1" w14:textId="1A560139" w:rsidR="00CB531C" w:rsidRPr="00B311F8" w:rsidRDefault="00CB531C" w:rsidP="000750BE">
      <w:pPr>
        <w:spacing w:line="240" w:lineRule="auto"/>
        <w:jc w:val="both"/>
      </w:pPr>
      <w:r w:rsidRPr="00B311F8">
        <w:tab/>
        <w:t>Payments by age just from the CCDF funds not include panademic payments</w:t>
      </w:r>
    </w:p>
    <w:p w14:paraId="038B3407" w14:textId="060CA791" w:rsidR="00CB531C" w:rsidRPr="00B311F8" w:rsidRDefault="00CB531C" w:rsidP="000750BE">
      <w:pPr>
        <w:spacing w:line="240" w:lineRule="auto"/>
        <w:jc w:val="both"/>
      </w:pPr>
      <w:r w:rsidRPr="00B311F8">
        <w:tab/>
        <w:t>ER Disability Payments to date – have increased some but not enough</w:t>
      </w:r>
    </w:p>
    <w:p w14:paraId="31144BD8" w14:textId="77777777" w:rsidR="00CB531C" w:rsidRPr="00B311F8" w:rsidRDefault="00CB531C" w:rsidP="000750BE">
      <w:pPr>
        <w:spacing w:line="240" w:lineRule="auto"/>
        <w:jc w:val="both"/>
      </w:pPr>
      <w:r w:rsidRPr="00B311F8">
        <w:tab/>
        <w:t xml:space="preserve">Protective and Preventive – missing SFY 20, 21, 22, 23 – get full report with all updates </w:t>
      </w:r>
    </w:p>
    <w:p w14:paraId="416DD27F" w14:textId="4A589B7C" w:rsidR="00CB531C" w:rsidRPr="00B311F8" w:rsidRDefault="00CB531C" w:rsidP="000750BE">
      <w:pPr>
        <w:spacing w:line="240" w:lineRule="auto"/>
        <w:jc w:val="both"/>
      </w:pPr>
      <w:r w:rsidRPr="00B311F8">
        <w:t xml:space="preserve">              when Mike returns</w:t>
      </w:r>
    </w:p>
    <w:p w14:paraId="4FEAAB97" w14:textId="66A01CBB" w:rsidR="00CB531C" w:rsidRPr="00B311F8" w:rsidRDefault="00CB531C" w:rsidP="00CB531C">
      <w:pPr>
        <w:spacing w:line="240" w:lineRule="auto"/>
        <w:ind w:left="720"/>
        <w:jc w:val="both"/>
      </w:pPr>
      <w:r w:rsidRPr="0070285F">
        <w:rPr>
          <w:highlight w:val="yellow"/>
        </w:rPr>
        <w:t>J</w:t>
      </w:r>
      <w:r w:rsidR="0070285F" w:rsidRPr="0070285F">
        <w:rPr>
          <w:highlight w:val="yellow"/>
        </w:rPr>
        <w:t xml:space="preserve">en </w:t>
      </w:r>
      <w:r w:rsidRPr="0070285F">
        <w:rPr>
          <w:highlight w:val="yellow"/>
        </w:rPr>
        <w:t>L</w:t>
      </w:r>
      <w:r w:rsidR="0070285F" w:rsidRPr="0070285F">
        <w:rPr>
          <w:highlight w:val="yellow"/>
        </w:rPr>
        <w:t>egere</w:t>
      </w:r>
      <w:r w:rsidRPr="0070285F">
        <w:rPr>
          <w:highlight w:val="yellow"/>
        </w:rPr>
        <w:t xml:space="preserve"> – is there a way to organize information to show changes by family size – big bump at 3years</w:t>
      </w:r>
    </w:p>
    <w:p w14:paraId="0D8FCEEB" w14:textId="4D1AF1DD" w:rsidR="00CB531C" w:rsidRPr="00B311F8" w:rsidRDefault="00CB531C" w:rsidP="00CB531C">
      <w:pPr>
        <w:spacing w:line="240" w:lineRule="auto"/>
        <w:ind w:left="720"/>
        <w:jc w:val="both"/>
      </w:pPr>
      <w:r w:rsidRPr="0070285F">
        <w:t>DES P&amp;P – not CCDF dollars just way labeled in system</w:t>
      </w:r>
      <w:r w:rsidRPr="00B311F8">
        <w:t xml:space="preserve">   </w:t>
      </w:r>
    </w:p>
    <w:p w14:paraId="17CA5C54" w14:textId="12772461" w:rsidR="00923B93" w:rsidRPr="00B311F8" w:rsidRDefault="00CB531C" w:rsidP="00CB531C">
      <w:pPr>
        <w:spacing w:line="240" w:lineRule="auto"/>
      </w:pPr>
      <w:r w:rsidRPr="00B311F8">
        <w:tab/>
        <w:t>Have spent CCDFBG money but have some grant and discretionary money</w:t>
      </w:r>
    </w:p>
    <w:p w14:paraId="51BADB24" w14:textId="549BDDFD" w:rsidR="00CB531C" w:rsidRPr="00B311F8" w:rsidRDefault="00CB531C" w:rsidP="00CB531C">
      <w:pPr>
        <w:spacing w:line="240" w:lineRule="auto"/>
        <w:ind w:left="720"/>
      </w:pPr>
      <w:r w:rsidRPr="00B311F8">
        <w:t>Fiscal targets have been met for prior years still in 2023 so still have money – need to clarify end dates with Mike</w:t>
      </w:r>
    </w:p>
    <w:p w14:paraId="107335EA" w14:textId="77777777" w:rsidR="008B20D8" w:rsidRPr="00B311F8" w:rsidRDefault="00CB531C" w:rsidP="00CB531C">
      <w:pPr>
        <w:spacing w:line="240" w:lineRule="auto"/>
        <w:ind w:left="720"/>
      </w:pPr>
      <w:r w:rsidRPr="0070285F">
        <w:rPr>
          <w:highlight w:val="yellow"/>
        </w:rPr>
        <w:t xml:space="preserve">Jackie C. asks if there are any monies left unspent. Discretionary funds spent by 9/2024. </w:t>
      </w:r>
      <w:r w:rsidR="008B20D8" w:rsidRPr="0070285F">
        <w:rPr>
          <w:highlight w:val="yellow"/>
        </w:rPr>
        <w:t>On tracked spend all funds. There appears to be a spent total of only 6 million spent but we have a $28 million budget. Rebecca points out it is a federal fiscal year. Only two additional quarters. Dianne says numbers will kick up with children in summer camps. All grant items on federal fiscal year as opposed to state.</w:t>
      </w:r>
    </w:p>
    <w:p w14:paraId="0F806042" w14:textId="77777777" w:rsidR="0070285F" w:rsidRDefault="0070285F" w:rsidP="00CB531C">
      <w:pPr>
        <w:spacing w:line="240" w:lineRule="auto"/>
        <w:ind w:left="720"/>
        <w:rPr>
          <w:b/>
          <w:bCs/>
        </w:rPr>
      </w:pPr>
    </w:p>
    <w:p w14:paraId="5F938CDF" w14:textId="77777777" w:rsidR="0070285F" w:rsidRDefault="0070285F" w:rsidP="00CB531C">
      <w:pPr>
        <w:spacing w:line="240" w:lineRule="auto"/>
        <w:ind w:left="720"/>
        <w:rPr>
          <w:b/>
          <w:bCs/>
        </w:rPr>
      </w:pPr>
    </w:p>
    <w:p w14:paraId="73B6637E" w14:textId="3A902F50" w:rsidR="0070285F" w:rsidRDefault="008B20D8" w:rsidP="00CB531C">
      <w:pPr>
        <w:spacing w:line="240" w:lineRule="auto"/>
        <w:ind w:left="720"/>
        <w:rPr>
          <w:b/>
          <w:bCs/>
        </w:rPr>
      </w:pPr>
      <w:r w:rsidRPr="00B311F8">
        <w:rPr>
          <w:b/>
          <w:bCs/>
        </w:rPr>
        <w:t xml:space="preserve">Dianne Chase – </w:t>
      </w:r>
      <w:r w:rsidR="0070285F">
        <w:rPr>
          <w:b/>
          <w:bCs/>
        </w:rPr>
        <w:t xml:space="preserve">Assistant Bureau Chief – Child Development and Head Start Collaboration </w:t>
      </w:r>
    </w:p>
    <w:p w14:paraId="4C732F2C" w14:textId="0D182E56" w:rsidR="008B20D8" w:rsidRPr="00B311F8" w:rsidRDefault="008B20D8" w:rsidP="00CB531C">
      <w:pPr>
        <w:spacing w:line="240" w:lineRule="auto"/>
        <w:ind w:left="720"/>
        <w:rPr>
          <w:b/>
          <w:bCs/>
        </w:rPr>
      </w:pPr>
      <w:r w:rsidRPr="00B311F8">
        <w:rPr>
          <w:b/>
          <w:bCs/>
        </w:rPr>
        <w:t xml:space="preserve">ARPA -D </w:t>
      </w:r>
    </w:p>
    <w:p w14:paraId="604BC378" w14:textId="77777777" w:rsidR="008B20D8" w:rsidRPr="00B311F8" w:rsidRDefault="008B20D8" w:rsidP="00CB531C">
      <w:pPr>
        <w:spacing w:line="240" w:lineRule="auto"/>
        <w:ind w:left="720"/>
      </w:pPr>
      <w:r w:rsidRPr="00B311F8">
        <w:t xml:space="preserve">Stabilization complete, thanks all for getting their reports in, final statistical wrap up in early Nov. </w:t>
      </w:r>
    </w:p>
    <w:p w14:paraId="07D4FFF3" w14:textId="77777777" w:rsidR="008B20D8" w:rsidRPr="00B311F8" w:rsidRDefault="008B20D8" w:rsidP="00CB531C">
      <w:pPr>
        <w:spacing w:line="240" w:lineRule="auto"/>
        <w:ind w:left="720"/>
      </w:pPr>
      <w:r w:rsidRPr="00B311F8">
        <w:t>Another 2 pots of money not sure about the $15 million. $3.6 million operating debt reduation. Waiting for thumbs up and logisitic on this</w:t>
      </w:r>
    </w:p>
    <w:p w14:paraId="63AC88D2" w14:textId="77777777" w:rsidR="008B20D8" w:rsidRPr="00B311F8" w:rsidRDefault="008B20D8" w:rsidP="00CB531C">
      <w:pPr>
        <w:spacing w:line="240" w:lineRule="auto"/>
        <w:ind w:left="720"/>
      </w:pPr>
      <w:r w:rsidRPr="00B311F8">
        <w:t>ARPA – D GS for Q all slated to take place over next year</w:t>
      </w:r>
    </w:p>
    <w:p w14:paraId="08858056" w14:textId="412568DD" w:rsidR="008B20D8" w:rsidRPr="00B311F8" w:rsidRDefault="008B20D8" w:rsidP="00CB531C">
      <w:pPr>
        <w:spacing w:line="240" w:lineRule="auto"/>
        <w:ind w:left="720"/>
      </w:pPr>
      <w:r w:rsidRPr="00B311F8">
        <w:t xml:space="preserve">Workforce for recruit/retain, training programs, outreach program, pilot study, down and dirty survey of field. Able to answer who are the child </w:t>
      </w:r>
      <w:r w:rsidR="005557F8" w:rsidRPr="00B311F8">
        <w:t>care</w:t>
      </w:r>
      <w:r w:rsidRPr="00B311F8">
        <w:t xml:space="preserve"> providers in state. Enter into NHICS so ongoing survey. Best practices.</w:t>
      </w:r>
    </w:p>
    <w:p w14:paraId="3FE49AE9" w14:textId="77777777" w:rsidR="008B20D8" w:rsidRPr="00B311F8" w:rsidRDefault="008B20D8" w:rsidP="00CB531C">
      <w:pPr>
        <w:spacing w:line="240" w:lineRule="auto"/>
        <w:ind w:left="720"/>
      </w:pPr>
      <w:r w:rsidRPr="00B311F8">
        <w:t>Business improvement projects – Programs complete business health assessment and mandatory water testing – free business consulting help. Business strategic plan. Able to help fund what your business needs, pilots to look at support child care needs</w:t>
      </w:r>
    </w:p>
    <w:p w14:paraId="3BFD0F85" w14:textId="53FDEADB" w:rsidR="008B20D8" w:rsidRPr="00B311F8" w:rsidRDefault="008B20D8" w:rsidP="00CB531C">
      <w:pPr>
        <w:spacing w:line="240" w:lineRule="auto"/>
        <w:ind w:left="720"/>
      </w:pPr>
      <w:r w:rsidRPr="00B311F8">
        <w:t xml:space="preserve">Child care business to employer survey – what they do to help find child care and link with care givers. Able to determine needs of </w:t>
      </w:r>
      <w:r w:rsidR="005557F8" w:rsidRPr="00B311F8">
        <w:t>employers</w:t>
      </w:r>
      <w:r w:rsidRPr="00B311F8">
        <w:t xml:space="preserve"> and how many people in state </w:t>
      </w:r>
      <w:r w:rsidR="005557F8" w:rsidRPr="00B311F8">
        <w:t>need child care.</w:t>
      </w:r>
      <w:r w:rsidRPr="00B311F8">
        <w:t xml:space="preserve">  </w:t>
      </w:r>
      <w:r w:rsidRPr="00B311F8">
        <w:tab/>
      </w:r>
    </w:p>
    <w:p w14:paraId="7C550652" w14:textId="77777777" w:rsidR="005557F8" w:rsidRPr="00B311F8" w:rsidRDefault="005557F8" w:rsidP="00CB531C">
      <w:pPr>
        <w:spacing w:line="240" w:lineRule="auto"/>
        <w:ind w:left="720"/>
      </w:pPr>
      <w:r w:rsidRPr="00B311F8">
        <w:t xml:space="preserve">Revamping NHiCS – updated for ease of use, place for families to register to connect with parents </w:t>
      </w:r>
    </w:p>
    <w:p w14:paraId="29F036D4" w14:textId="4B75F2A9" w:rsidR="005557F8" w:rsidRPr="00B311F8" w:rsidRDefault="005557F8" w:rsidP="00CB531C">
      <w:pPr>
        <w:spacing w:line="240" w:lineRule="auto"/>
        <w:ind w:left="720"/>
      </w:pPr>
      <w:r w:rsidRPr="0070285F">
        <w:rPr>
          <w:highlight w:val="yellow"/>
        </w:rPr>
        <w:t xml:space="preserve">Jen asks if there will be a </w:t>
      </w:r>
      <w:r w:rsidR="0070285F" w:rsidRPr="0070285F">
        <w:rPr>
          <w:highlight w:val="yellow"/>
        </w:rPr>
        <w:t>forward-facing</w:t>
      </w:r>
      <w:r w:rsidRPr="0070285F">
        <w:rPr>
          <w:highlight w:val="yellow"/>
        </w:rPr>
        <w:t xml:space="preserve"> education pathway/careers -Dianne there will be a link to a page with career, education opportunities</w:t>
      </w:r>
    </w:p>
    <w:p w14:paraId="29C913D7" w14:textId="77777777" w:rsidR="005557F8" w:rsidRPr="00B311F8" w:rsidRDefault="005557F8" w:rsidP="00CB531C">
      <w:pPr>
        <w:spacing w:line="240" w:lineRule="auto"/>
        <w:ind w:left="720"/>
      </w:pPr>
      <w:r w:rsidRPr="00B311F8">
        <w:t>Front page careers, background checks and child care</w:t>
      </w:r>
    </w:p>
    <w:p w14:paraId="2C4450EF" w14:textId="77777777" w:rsidR="005557F8" w:rsidRPr="00B311F8" w:rsidRDefault="005557F8" w:rsidP="00CB531C">
      <w:pPr>
        <w:spacing w:line="240" w:lineRule="auto"/>
        <w:ind w:left="720"/>
      </w:pPr>
      <w:r w:rsidRPr="00B311F8">
        <w:t>Will any monies that Bureau has being reduced – not affecting current funds</w:t>
      </w:r>
    </w:p>
    <w:p w14:paraId="35DC57E9" w14:textId="4F2CC46B" w:rsidR="005557F8" w:rsidRPr="00B311F8" w:rsidRDefault="005557F8" w:rsidP="00CB531C">
      <w:pPr>
        <w:spacing w:line="240" w:lineRule="auto"/>
        <w:ind w:left="720"/>
        <w:rPr>
          <w:b/>
          <w:bCs/>
        </w:rPr>
      </w:pPr>
      <w:r w:rsidRPr="00B311F8">
        <w:rPr>
          <w:b/>
          <w:bCs/>
        </w:rPr>
        <w:t xml:space="preserve">Debra Nelson – </w:t>
      </w:r>
      <w:r w:rsidR="0070285F">
        <w:rPr>
          <w:b/>
          <w:bCs/>
        </w:rPr>
        <w:t xml:space="preserve">Director and Bureau Chief - Bureau of Child Development and Head Start Collaboration </w:t>
      </w:r>
    </w:p>
    <w:p w14:paraId="7DE26C5C" w14:textId="77777777" w:rsidR="005557F8" w:rsidRPr="00B311F8" w:rsidRDefault="005557F8" w:rsidP="00CB531C">
      <w:pPr>
        <w:spacing w:line="240" w:lineRule="auto"/>
        <w:ind w:left="720"/>
      </w:pPr>
      <w:r w:rsidRPr="00B311F8">
        <w:t>Doing rules revisions and adding credentialling to the rules – unaware they need to address</w:t>
      </w:r>
    </w:p>
    <w:p w14:paraId="0273E40D" w14:textId="77777777" w:rsidR="005557F8" w:rsidRPr="00B311F8" w:rsidRDefault="005557F8" w:rsidP="00CB531C">
      <w:pPr>
        <w:spacing w:line="240" w:lineRule="auto"/>
        <w:ind w:left="720"/>
      </w:pPr>
      <w:r w:rsidRPr="00B311F8">
        <w:t>HEC 6910– July 6</w:t>
      </w:r>
      <w:r w:rsidRPr="00B311F8">
        <w:rPr>
          <w:vertAlign w:val="superscript"/>
        </w:rPr>
        <w:t>th</w:t>
      </w:r>
      <w:r w:rsidRPr="00B311F8">
        <w:t xml:space="preserve"> public hearing at Brown Building    </w:t>
      </w:r>
    </w:p>
    <w:p w14:paraId="016124ED" w14:textId="77777777" w:rsidR="005557F8" w:rsidRPr="00B311F8" w:rsidRDefault="005557F8" w:rsidP="00CB531C">
      <w:pPr>
        <w:spacing w:line="240" w:lineRule="auto"/>
        <w:ind w:left="720"/>
      </w:pPr>
      <w:r w:rsidRPr="00B311F8">
        <w:t xml:space="preserve">Annie Foster – lead for QRIS </w:t>
      </w:r>
    </w:p>
    <w:p w14:paraId="224A02EC" w14:textId="77777777" w:rsidR="005557F8" w:rsidRPr="00B311F8" w:rsidRDefault="005557F8" w:rsidP="00CB531C">
      <w:pPr>
        <w:spacing w:line="240" w:lineRule="auto"/>
        <w:ind w:left="720"/>
      </w:pPr>
      <w:r w:rsidRPr="00B311F8">
        <w:t xml:space="preserve">Absent due to Covid end need last invoice by 6/16/23 – program ending  </w:t>
      </w:r>
      <w:r w:rsidR="008B20D8" w:rsidRPr="00B311F8">
        <w:t xml:space="preserve">   </w:t>
      </w:r>
    </w:p>
    <w:p w14:paraId="0A97310A" w14:textId="7F515171" w:rsidR="005557F8" w:rsidRPr="00B311F8" w:rsidRDefault="005557F8" w:rsidP="00CB531C">
      <w:pPr>
        <w:spacing w:line="240" w:lineRule="auto"/>
        <w:ind w:left="720"/>
      </w:pPr>
      <w:r w:rsidRPr="0070285F">
        <w:rPr>
          <w:b/>
          <w:bCs/>
          <w:highlight w:val="yellow"/>
        </w:rPr>
        <w:t xml:space="preserve">Jackie </w:t>
      </w:r>
      <w:r w:rsidRPr="0070285F">
        <w:rPr>
          <w:highlight w:val="yellow"/>
        </w:rPr>
        <w:t>asks about Market Rate survey – when will rates go up – Letter out soon revamping survey and using narrow rate survey, going to pay by enrollment system,  significant change when pay by enrollment</w:t>
      </w:r>
      <w:r w:rsidR="007B4B94" w:rsidRPr="0070285F">
        <w:rPr>
          <w:highlight w:val="yellow"/>
        </w:rPr>
        <w:t>. Continue to utilize current rates until notice. Survey not completed until the fall and then decisions have to be made.</w:t>
      </w:r>
      <w:r w:rsidR="007B4B94" w:rsidRPr="00B311F8">
        <w:t xml:space="preserve"> </w:t>
      </w:r>
    </w:p>
    <w:p w14:paraId="4D7E6B0E" w14:textId="3A39A4CD" w:rsidR="005557F8" w:rsidRPr="00B311F8" w:rsidRDefault="005557F8" w:rsidP="00CB531C">
      <w:pPr>
        <w:spacing w:line="240" w:lineRule="auto"/>
        <w:ind w:left="720"/>
      </w:pPr>
      <w:r w:rsidRPr="00B311F8">
        <w:t xml:space="preserve">Market Rate survey through NHICS website with outside </w:t>
      </w:r>
      <w:r w:rsidR="007B4B94" w:rsidRPr="00B311F8">
        <w:t>partner.</w:t>
      </w:r>
    </w:p>
    <w:p w14:paraId="5A05F196" w14:textId="7B4F7444" w:rsidR="005557F8" w:rsidRPr="00B311F8" w:rsidRDefault="005557F8" w:rsidP="00CB531C">
      <w:pPr>
        <w:spacing w:line="240" w:lineRule="auto"/>
        <w:ind w:left="720"/>
      </w:pPr>
      <w:r w:rsidRPr="00B311F8">
        <w:t>Payment at 75% and eligibilgty would be at 85% state median income</w:t>
      </w:r>
      <w:r w:rsidR="007B4B94" w:rsidRPr="00B311F8">
        <w:t>, what rule changes, awaiting finalization of state budget. Karen lot of other work to do at this time.</w:t>
      </w:r>
    </w:p>
    <w:p w14:paraId="02B96E8B" w14:textId="77777777" w:rsidR="007B4B94" w:rsidRPr="0070285F" w:rsidRDefault="007B4B94" w:rsidP="00CB531C">
      <w:pPr>
        <w:spacing w:line="240" w:lineRule="auto"/>
        <w:ind w:left="720"/>
        <w:rPr>
          <w:b/>
          <w:bCs/>
        </w:rPr>
      </w:pPr>
      <w:r w:rsidRPr="0070285F">
        <w:rPr>
          <w:b/>
          <w:bCs/>
        </w:rPr>
        <w:lastRenderedPageBreak/>
        <w:t xml:space="preserve">Granite Steps for Quality – Karen Herbert </w:t>
      </w:r>
    </w:p>
    <w:p w14:paraId="63EC1414" w14:textId="77777777" w:rsidR="007B4B94" w:rsidRPr="00B311F8" w:rsidRDefault="007B4B94" w:rsidP="00CB531C">
      <w:pPr>
        <w:spacing w:line="240" w:lineRule="auto"/>
        <w:ind w:left="720"/>
      </w:pPr>
      <w:r w:rsidRPr="00B311F8">
        <w:t>Thanks for having her and the partnership with CCAC</w:t>
      </w:r>
    </w:p>
    <w:p w14:paraId="53EDE89B" w14:textId="624F9DC0" w:rsidR="007B4B94" w:rsidRPr="00B311F8" w:rsidRDefault="007B4B94" w:rsidP="00CB531C">
      <w:pPr>
        <w:spacing w:line="240" w:lineRule="auto"/>
        <w:ind w:left="720"/>
      </w:pPr>
      <w:r w:rsidRPr="00B311F8">
        <w:t xml:space="preserve">New Governance Structure – questions arouse from providers with challenges and problems brought to governor’s office. Everyone needs a voice in process. Why 107 but others are not. Lots of questions about why there are challenges, launched during covid and lack of workforce??? Funding questions – make families have positive outcomes and providers provide quality programs. Over a year since release. Looking at equitablilty and why not successful for all. Looking at transparency of system and that the committee is fully engaged. What should group look like. Take time to get there. GSQ will </w:t>
      </w:r>
      <w:r w:rsidR="000C243A" w:rsidRPr="00B311F8">
        <w:t>continue but</w:t>
      </w:r>
      <w:r w:rsidRPr="00B311F8">
        <w:t xml:space="preserve"> also going to continue with licensed plus ( will end at some point) until able to fully evaluate and create an effective system. GSQ continue to grow</w:t>
      </w:r>
      <w:r w:rsidR="000C243A" w:rsidRPr="00B311F8">
        <w:t xml:space="preserve"> so can continue to apply. Can not be in licensed plus and GSQ. Greatly appreciates working with the Advisory Council. Special legislative committee is empassioned and so keeping eye to ensure flow of information and DHHS allowed to explore</w:t>
      </w:r>
      <w:r w:rsidRPr="00B311F8">
        <w:t xml:space="preserve">  </w:t>
      </w:r>
    </w:p>
    <w:p w14:paraId="64B343B7" w14:textId="3D42D867" w:rsidR="000C243A" w:rsidRPr="00B311F8" w:rsidRDefault="000C243A" w:rsidP="0070285F">
      <w:pPr>
        <w:spacing w:line="240" w:lineRule="auto"/>
        <w:ind w:left="720"/>
      </w:pPr>
      <w:r w:rsidRPr="0070285F">
        <w:rPr>
          <w:highlight w:val="yellow"/>
        </w:rPr>
        <w:t>Jackie legislation isn’t always the answer. Cora – there needs to be a pathway from</w:t>
      </w:r>
      <w:r w:rsidR="0070285F" w:rsidRPr="0070285F">
        <w:rPr>
          <w:highlight w:val="yellow"/>
        </w:rPr>
        <w:t xml:space="preserve"> where they are currently</w:t>
      </w:r>
      <w:r w:rsidRPr="00B311F8">
        <w:t xml:space="preserve">  </w:t>
      </w:r>
    </w:p>
    <w:p w14:paraId="1098DD99" w14:textId="6E32405C" w:rsidR="000C243A" w:rsidRPr="00B311F8" w:rsidRDefault="000C243A" w:rsidP="000C243A">
      <w:pPr>
        <w:spacing w:line="240" w:lineRule="auto"/>
        <w:ind w:left="720" w:firstLine="36"/>
      </w:pPr>
      <w:r w:rsidRPr="00B311F8">
        <w:t>licensed plus to GSQ. Can use either 22 or March 23 guide. Karen needs to flush out the questions. Didn’t address how to move. People can stay where they are for now until clarification/decisions made. Questions welcome and take advisory commission to where they need to be.</w:t>
      </w:r>
    </w:p>
    <w:p w14:paraId="1C29402A" w14:textId="77777777" w:rsidR="000C243A" w:rsidRPr="00B311F8" w:rsidRDefault="000C243A" w:rsidP="000C243A">
      <w:pPr>
        <w:spacing w:line="240" w:lineRule="auto"/>
        <w:ind w:left="720" w:firstLine="36"/>
      </w:pPr>
      <w:r w:rsidRPr="00B311F8">
        <w:t>There will be information coming out. Licensed plus application available Monday June 19. Will be shared via email and NHICS</w:t>
      </w:r>
    </w:p>
    <w:p w14:paraId="72CBEAD1" w14:textId="18DC08F4" w:rsidR="005A409E" w:rsidRPr="00B311F8" w:rsidRDefault="000C243A" w:rsidP="000C243A">
      <w:pPr>
        <w:spacing w:line="240" w:lineRule="auto"/>
        <w:ind w:left="720" w:firstLine="36"/>
      </w:pPr>
      <w:r w:rsidRPr="0070285F">
        <w:rPr>
          <w:highlight w:val="yellow"/>
        </w:rPr>
        <w:t>Jackie – learn and think about it together</w:t>
      </w:r>
      <w:r w:rsidRPr="00B311F8">
        <w:t xml:space="preserve">. </w:t>
      </w:r>
    </w:p>
    <w:p w14:paraId="3B9F423A" w14:textId="2E3F4AE1" w:rsidR="000C243A" w:rsidRPr="00B311F8" w:rsidRDefault="000C243A" w:rsidP="000C243A">
      <w:pPr>
        <w:spacing w:line="240" w:lineRule="auto"/>
        <w:ind w:left="720" w:firstLine="36"/>
      </w:pPr>
      <w:r w:rsidRPr="00B311F8">
        <w:t>Guide currently lays out all the needs mission, vision, process.</w:t>
      </w:r>
    </w:p>
    <w:p w14:paraId="1F159DEC" w14:textId="370DA222" w:rsidR="000C243A" w:rsidRPr="00B311F8" w:rsidRDefault="000C243A" w:rsidP="000C243A">
      <w:pPr>
        <w:spacing w:line="240" w:lineRule="auto"/>
        <w:ind w:left="720" w:firstLine="36"/>
      </w:pPr>
      <w:r w:rsidRPr="00DB1491">
        <w:rPr>
          <w:highlight w:val="yellow"/>
        </w:rPr>
        <w:t>Jen E</w:t>
      </w:r>
      <w:r w:rsidR="0070285F" w:rsidRPr="00DB1491">
        <w:rPr>
          <w:highlight w:val="yellow"/>
        </w:rPr>
        <w:t xml:space="preserve">nsign </w:t>
      </w:r>
      <w:r w:rsidRPr="00DB1491">
        <w:rPr>
          <w:highlight w:val="yellow"/>
        </w:rPr>
        <w:t>. – could a document be mailed out to all programs. Would need to find the funding – Debra – sees a communication plan from the commission – formal plan</w:t>
      </w:r>
    </w:p>
    <w:p w14:paraId="567A1AD6" w14:textId="372C762E" w:rsidR="000C243A" w:rsidRPr="00B311F8" w:rsidRDefault="000C243A" w:rsidP="000C243A">
      <w:pPr>
        <w:spacing w:line="240" w:lineRule="auto"/>
        <w:ind w:left="720" w:firstLine="36"/>
      </w:pPr>
      <w:r w:rsidRPr="00DB1491">
        <w:rPr>
          <w:highlight w:val="yellow"/>
        </w:rPr>
        <w:t>Anne</w:t>
      </w:r>
      <w:r w:rsidR="009709E2" w:rsidRPr="00DB1491">
        <w:rPr>
          <w:highlight w:val="yellow"/>
        </w:rPr>
        <w:t xml:space="preserve"> Grassie – Asks how many rolled - 9 NAEYC and 37 licensed plus – 67 applied – 10 in process currently</w:t>
      </w:r>
      <w:r w:rsidRPr="00B311F8">
        <w:t xml:space="preserve"> </w:t>
      </w:r>
    </w:p>
    <w:p w14:paraId="0D242EEF" w14:textId="654955AE" w:rsidR="009709E2" w:rsidRPr="00B311F8" w:rsidRDefault="009709E2" w:rsidP="000C243A">
      <w:pPr>
        <w:spacing w:line="240" w:lineRule="auto"/>
        <w:ind w:left="720" w:firstLine="36"/>
      </w:pPr>
      <w:r w:rsidRPr="00B311F8">
        <w:t>Debra – NH getting lots of interest in our QRIS especially for Pyramid Model</w:t>
      </w:r>
    </w:p>
    <w:p w14:paraId="13EB3ECE" w14:textId="012A9144" w:rsidR="009709E2" w:rsidRPr="00B311F8" w:rsidRDefault="009709E2" w:rsidP="000C243A">
      <w:pPr>
        <w:spacing w:line="240" w:lineRule="auto"/>
        <w:ind w:left="720" w:firstLine="36"/>
      </w:pPr>
      <w:r w:rsidRPr="00B311F8">
        <w:t>Jen L</w:t>
      </w:r>
      <w:r w:rsidR="00DB1491">
        <w:t>egere</w:t>
      </w:r>
      <w:r w:rsidRPr="00B311F8">
        <w:t xml:space="preserve"> – Timetable for funds release and are they completed -. In guide, DHHS submit, them wait for finance to cut checks but appreciate need for funds, </w:t>
      </w:r>
    </w:p>
    <w:p w14:paraId="54E0B874" w14:textId="31F791E5" w:rsidR="009709E2" w:rsidRPr="00B311F8" w:rsidRDefault="009709E2" w:rsidP="000C243A">
      <w:pPr>
        <w:spacing w:line="240" w:lineRule="auto"/>
        <w:ind w:left="720" w:firstLine="36"/>
      </w:pPr>
      <w:r w:rsidRPr="00B311F8">
        <w:t xml:space="preserve">Flyer with the benefits to hand out – communication plan at </w:t>
      </w:r>
    </w:p>
    <w:p w14:paraId="087E798F" w14:textId="4A5A11CC" w:rsidR="009709E2" w:rsidRPr="00B311F8" w:rsidRDefault="009709E2" w:rsidP="000C243A">
      <w:pPr>
        <w:spacing w:line="240" w:lineRule="auto"/>
        <w:ind w:left="720" w:firstLine="36"/>
      </w:pPr>
      <w:r w:rsidRPr="00B311F8">
        <w:t>Communication agreement – with Children’s Trust will be looking at how best to do</w:t>
      </w:r>
    </w:p>
    <w:p w14:paraId="2FFFC78A" w14:textId="57AED166" w:rsidR="009709E2" w:rsidRPr="00DB1491" w:rsidRDefault="009709E2" w:rsidP="000C243A">
      <w:pPr>
        <w:spacing w:line="240" w:lineRule="auto"/>
        <w:ind w:left="720" w:firstLine="36"/>
        <w:rPr>
          <w:b/>
          <w:bCs/>
        </w:rPr>
      </w:pPr>
      <w:r w:rsidRPr="00DB1491">
        <w:rPr>
          <w:b/>
          <w:bCs/>
        </w:rPr>
        <w:t>Jen</w:t>
      </w:r>
      <w:r w:rsidR="00DB1491" w:rsidRPr="00DB1491">
        <w:rPr>
          <w:b/>
          <w:bCs/>
        </w:rPr>
        <w:t xml:space="preserve"> Legere and </w:t>
      </w:r>
      <w:r w:rsidRPr="00DB1491">
        <w:rPr>
          <w:b/>
          <w:bCs/>
        </w:rPr>
        <w:t>Kitty</w:t>
      </w:r>
      <w:r w:rsidR="00DB1491" w:rsidRPr="00DB1491">
        <w:rPr>
          <w:b/>
          <w:bCs/>
        </w:rPr>
        <w:t xml:space="preserve"> LaRochelle </w:t>
      </w:r>
      <w:r w:rsidRPr="00DB1491">
        <w:rPr>
          <w:b/>
          <w:bCs/>
        </w:rPr>
        <w:t xml:space="preserve"> – GSQ Update</w:t>
      </w:r>
    </w:p>
    <w:p w14:paraId="232BE2CC" w14:textId="77777777" w:rsidR="009709E2" w:rsidRPr="00B311F8" w:rsidRDefault="009709E2" w:rsidP="000C243A">
      <w:pPr>
        <w:spacing w:line="240" w:lineRule="auto"/>
        <w:ind w:left="720" w:firstLine="36"/>
      </w:pPr>
      <w:r w:rsidRPr="00B311F8">
        <w:t>What brought us to work with DHHS? Lots of questions. Came together as a team to organize questions and work collectively</w:t>
      </w:r>
    </w:p>
    <w:p w14:paraId="46B7C930" w14:textId="5F4A33C9" w:rsidR="009709E2" w:rsidRPr="00B311F8" w:rsidRDefault="009709E2" w:rsidP="000C243A">
      <w:pPr>
        <w:spacing w:line="240" w:lineRule="auto"/>
        <w:ind w:left="720" w:firstLine="36"/>
      </w:pPr>
      <w:r w:rsidRPr="00B311F8">
        <w:t xml:space="preserve">Cost of quality letter, roundtable , advocate groups, collected data, and two meetings with governor’s office to listen and partner in process. So different than before now collaborative. </w:t>
      </w:r>
      <w:r w:rsidR="007D6BC0" w:rsidRPr="00B311F8">
        <w:t>Initiatives</w:t>
      </w:r>
      <w:r w:rsidRPr="00B311F8">
        <w:t xml:space="preserve"> remain field driven, equitable, honor diversity and welcoming   </w:t>
      </w:r>
    </w:p>
    <w:p w14:paraId="370A462B" w14:textId="77777777" w:rsidR="009709E2" w:rsidRPr="00B311F8" w:rsidRDefault="009709E2" w:rsidP="000C243A">
      <w:pPr>
        <w:spacing w:line="240" w:lineRule="auto"/>
        <w:ind w:left="720" w:firstLine="36"/>
      </w:pPr>
      <w:r w:rsidRPr="00B311F8">
        <w:lastRenderedPageBreak/>
        <w:t>Jackie thanks Jen for her persistence. What’s the best way to get heard. Took different yet formal approach.</w:t>
      </w:r>
    </w:p>
    <w:p w14:paraId="010726A6" w14:textId="1F658E6F" w:rsidR="007D6BC0" w:rsidRPr="00B311F8" w:rsidRDefault="007D6BC0" w:rsidP="000C243A">
      <w:pPr>
        <w:spacing w:line="240" w:lineRule="auto"/>
        <w:ind w:left="720" w:firstLine="36"/>
        <w:rPr>
          <w:b/>
          <w:bCs/>
        </w:rPr>
      </w:pPr>
      <w:r w:rsidRPr="00B311F8">
        <w:rPr>
          <w:b/>
          <w:bCs/>
        </w:rPr>
        <w:t>Melissa Clement – Child Care Licensing Unit</w:t>
      </w:r>
    </w:p>
    <w:p w14:paraId="67144ED1" w14:textId="2E1B02D6" w:rsidR="007D6BC0" w:rsidRPr="00B311F8" w:rsidRDefault="007D6BC0" w:rsidP="000C243A">
      <w:pPr>
        <w:spacing w:line="240" w:lineRule="auto"/>
        <w:ind w:left="720" w:firstLine="36"/>
      </w:pPr>
      <w:r w:rsidRPr="00B311F8">
        <w:t xml:space="preserve">Number of Licensed program and </w:t>
      </w:r>
    </w:p>
    <w:p w14:paraId="3460D430" w14:textId="77777777" w:rsidR="007D6BC0" w:rsidRPr="00B311F8" w:rsidRDefault="007D6BC0" w:rsidP="000C243A">
      <w:pPr>
        <w:spacing w:line="240" w:lineRule="auto"/>
        <w:ind w:left="720" w:firstLine="36"/>
      </w:pPr>
      <w:r w:rsidRPr="00B311F8">
        <w:t xml:space="preserve">March 13, 2020 656 center  53 family 78 Family group </w:t>
      </w:r>
    </w:p>
    <w:p w14:paraId="737AFD44" w14:textId="77777777" w:rsidR="007D6BC0" w:rsidRPr="00B311F8" w:rsidRDefault="007D6BC0" w:rsidP="000C243A">
      <w:pPr>
        <w:spacing w:line="240" w:lineRule="auto"/>
        <w:ind w:left="720" w:firstLine="36"/>
      </w:pPr>
      <w:r w:rsidRPr="00B311F8">
        <w:t>Current 605 centers, 52 family and 73 family group.</w:t>
      </w:r>
    </w:p>
    <w:p w14:paraId="76653016" w14:textId="77777777" w:rsidR="007D6BC0" w:rsidRPr="00B311F8" w:rsidRDefault="007D6BC0" w:rsidP="000C243A">
      <w:pPr>
        <w:spacing w:line="240" w:lineRule="auto"/>
        <w:ind w:left="720" w:firstLine="36"/>
      </w:pPr>
      <w:r w:rsidRPr="00B311F8">
        <w:t>If you go to local police department – there are forms that need to be mailed in</w:t>
      </w:r>
    </w:p>
    <w:p w14:paraId="666E88E3" w14:textId="77777777" w:rsidR="007D6BC0" w:rsidRPr="00B311F8" w:rsidRDefault="007D6BC0" w:rsidP="000C243A">
      <w:pPr>
        <w:spacing w:line="240" w:lineRule="auto"/>
        <w:ind w:left="720" w:firstLine="36"/>
      </w:pPr>
      <w:r w:rsidRPr="00B311F8">
        <w:t>Creating problems within the system. Get 20, 30,days missing paperwork notice. Staff continue to get reminder. State police delete fingerprints from system after 30 days</w:t>
      </w:r>
    </w:p>
    <w:p w14:paraId="2B76168B" w14:textId="77777777" w:rsidR="007D6BC0" w:rsidRPr="00B311F8" w:rsidRDefault="007D6BC0" w:rsidP="000C243A">
      <w:pPr>
        <w:spacing w:line="240" w:lineRule="auto"/>
        <w:ind w:left="720" w:firstLine="36"/>
      </w:pPr>
      <w:r w:rsidRPr="00B311F8">
        <w:t>Record release, live form and payment</w:t>
      </w:r>
    </w:p>
    <w:p w14:paraId="1950B310" w14:textId="7B548155" w:rsidR="007D6BC0" w:rsidRPr="00B311F8" w:rsidRDefault="007D6BC0" w:rsidP="000C243A">
      <w:pPr>
        <w:spacing w:line="240" w:lineRule="auto"/>
        <w:ind w:left="720" w:firstLine="36"/>
      </w:pPr>
      <w:r w:rsidRPr="00B311F8">
        <w:t xml:space="preserve">Someone not received </w:t>
      </w:r>
      <w:r w:rsidR="00DB1491">
        <w:t xml:space="preserve">eligibility </w:t>
      </w:r>
      <w:r w:rsidRPr="00B311F8">
        <w:t xml:space="preserve">card – </w:t>
      </w:r>
      <w:r w:rsidR="00DB1491">
        <w:t xml:space="preserve">use </w:t>
      </w:r>
      <w:r w:rsidRPr="00B311F8">
        <w:t>cclunit email and they will check delay</w:t>
      </w:r>
    </w:p>
    <w:p w14:paraId="6369DCE3" w14:textId="1C7E37AE" w:rsidR="007D6BC0" w:rsidRPr="00B311F8" w:rsidRDefault="007D6BC0" w:rsidP="000C243A">
      <w:pPr>
        <w:spacing w:line="240" w:lineRule="auto"/>
        <w:ind w:left="720" w:firstLine="36"/>
      </w:pPr>
      <w:r w:rsidRPr="00B311F8">
        <w:t>Reminder - out of state forms – systems changing throughout the country</w:t>
      </w:r>
      <w:r w:rsidR="00DB1491">
        <w:t xml:space="preserve"> so not always easy to stay on top of</w:t>
      </w:r>
    </w:p>
    <w:p w14:paraId="170DEA6E" w14:textId="5BBFC569" w:rsidR="007D6BC0" w:rsidRPr="00B311F8" w:rsidRDefault="007D6BC0" w:rsidP="000C243A">
      <w:pPr>
        <w:spacing w:line="240" w:lineRule="auto"/>
        <w:ind w:left="720" w:firstLine="36"/>
      </w:pPr>
      <w:r w:rsidRPr="00DB1491">
        <w:rPr>
          <w:highlight w:val="yellow"/>
        </w:rPr>
        <w:t xml:space="preserve">Jen </w:t>
      </w:r>
      <w:r w:rsidR="00DB1491" w:rsidRPr="00DB1491">
        <w:rPr>
          <w:highlight w:val="yellow"/>
        </w:rPr>
        <w:t>Legere</w:t>
      </w:r>
      <w:r w:rsidRPr="00DB1491">
        <w:rPr>
          <w:highlight w:val="yellow"/>
        </w:rPr>
        <w:t xml:space="preserve">– </w:t>
      </w:r>
      <w:r w:rsidR="00DB1491" w:rsidRPr="00DB1491">
        <w:rPr>
          <w:highlight w:val="yellow"/>
        </w:rPr>
        <w:t xml:space="preserve">discusses NH Connections set up </w:t>
      </w:r>
      <w:r w:rsidRPr="00DB1491">
        <w:rPr>
          <w:highlight w:val="yellow"/>
        </w:rPr>
        <w:t xml:space="preserve">for original licensing not relicensing </w:t>
      </w:r>
      <w:r w:rsidR="00DB1491" w:rsidRPr="00DB1491">
        <w:rPr>
          <w:highlight w:val="yellow"/>
        </w:rPr>
        <w:t>–</w:t>
      </w:r>
      <w:r w:rsidRPr="00DB1491">
        <w:rPr>
          <w:highlight w:val="yellow"/>
        </w:rPr>
        <w:t xml:space="preserve"> </w:t>
      </w:r>
      <w:r w:rsidR="00DB1491" w:rsidRPr="00DB1491">
        <w:rPr>
          <w:highlight w:val="yellow"/>
        </w:rPr>
        <w:t>could it auto-</w:t>
      </w:r>
      <w:r w:rsidRPr="00DB1491">
        <w:rPr>
          <w:highlight w:val="yellow"/>
        </w:rPr>
        <w:t>populate H&amp;P</w:t>
      </w:r>
    </w:p>
    <w:p w14:paraId="66C689FB" w14:textId="2D8CF088" w:rsidR="007D6BC0" w:rsidRPr="00B311F8" w:rsidRDefault="007D6BC0" w:rsidP="000C243A">
      <w:pPr>
        <w:spacing w:line="240" w:lineRule="auto"/>
        <w:ind w:left="720" w:firstLine="36"/>
      </w:pPr>
      <w:r w:rsidRPr="00B311F8">
        <w:t xml:space="preserve">CCL Community meetings June 15 </w:t>
      </w:r>
      <w:r w:rsidR="000E275B" w:rsidRPr="00B311F8">
        <w:t>in afternoon – regular schedule like before</w:t>
      </w:r>
    </w:p>
    <w:p w14:paraId="4666FA30" w14:textId="198E5036" w:rsidR="000E275B" w:rsidRPr="00B311F8" w:rsidRDefault="000E275B" w:rsidP="000C243A">
      <w:pPr>
        <w:spacing w:line="240" w:lineRule="auto"/>
        <w:ind w:left="720" w:firstLine="36"/>
      </w:pPr>
      <w:r w:rsidRPr="00B311F8">
        <w:t>Have a plan for regional meetings to be out and in person</w:t>
      </w:r>
    </w:p>
    <w:p w14:paraId="0EF97414" w14:textId="0D23C2B1" w:rsidR="000E275B" w:rsidRPr="00B311F8" w:rsidRDefault="000E275B" w:rsidP="000C243A">
      <w:pPr>
        <w:spacing w:line="240" w:lineRule="auto"/>
        <w:ind w:left="720" w:firstLine="36"/>
      </w:pPr>
      <w:r w:rsidRPr="00B311F8">
        <w:t>Renewal notifications being sent out once application submitted. Trying to fix issues</w:t>
      </w:r>
    </w:p>
    <w:p w14:paraId="4BCA8AEB" w14:textId="4F05BBC3" w:rsidR="007D6BC0" w:rsidRPr="00B311F8" w:rsidRDefault="000E275B" w:rsidP="000C243A">
      <w:pPr>
        <w:spacing w:line="240" w:lineRule="auto"/>
        <w:ind w:left="720" w:firstLine="36"/>
        <w:rPr>
          <w:b/>
          <w:bCs/>
        </w:rPr>
      </w:pPr>
      <w:r w:rsidRPr="00DB1491">
        <w:rPr>
          <w:b/>
          <w:bCs/>
          <w:highlight w:val="cyan"/>
        </w:rPr>
        <w:t>BUDGET PASSED – On way to Governor’s Desk for signature!!!!</w:t>
      </w:r>
      <w:r w:rsidR="00B311F8" w:rsidRPr="00DB1491">
        <w:rPr>
          <w:b/>
          <w:bCs/>
          <w:highlight w:val="cyan"/>
        </w:rPr>
        <w:t xml:space="preserve"> 2:</w:t>
      </w:r>
      <w:r w:rsidR="001C1351" w:rsidRPr="00DB1491">
        <w:rPr>
          <w:b/>
          <w:bCs/>
          <w:highlight w:val="cyan"/>
        </w:rPr>
        <w:t>22</w:t>
      </w:r>
      <w:r w:rsidR="00B311F8" w:rsidRPr="00DB1491">
        <w:rPr>
          <w:b/>
          <w:bCs/>
          <w:highlight w:val="cyan"/>
        </w:rPr>
        <w:t>pm</w:t>
      </w:r>
    </w:p>
    <w:p w14:paraId="75722B36" w14:textId="77777777" w:rsidR="000E275B" w:rsidRPr="00B311F8" w:rsidRDefault="007D6BC0" w:rsidP="000C243A">
      <w:pPr>
        <w:spacing w:line="240" w:lineRule="auto"/>
        <w:ind w:left="720" w:firstLine="36"/>
        <w:rPr>
          <w:b/>
          <w:bCs/>
        </w:rPr>
      </w:pPr>
      <w:r w:rsidRPr="00B311F8">
        <w:rPr>
          <w:b/>
          <w:bCs/>
        </w:rPr>
        <w:t xml:space="preserve">Diana Menard – Community College System  </w:t>
      </w:r>
    </w:p>
    <w:p w14:paraId="15C13533" w14:textId="49F6BC62" w:rsidR="000E275B" w:rsidRPr="00B311F8" w:rsidRDefault="000E275B" w:rsidP="000C243A">
      <w:pPr>
        <w:spacing w:line="240" w:lineRule="auto"/>
        <w:ind w:left="720" w:firstLine="36"/>
      </w:pPr>
      <w:r w:rsidRPr="00B311F8">
        <w:t>Community College system looking at $3million for child care educator education. Providing stipends for practicum students, cover gap in books etc., cover gap for those that don’t qualify for TEACH chancellor big supporter</w:t>
      </w:r>
    </w:p>
    <w:p w14:paraId="3A3B7B50" w14:textId="41F319AB" w:rsidR="000E275B" w:rsidRPr="00B311F8" w:rsidRDefault="000E275B" w:rsidP="000C243A">
      <w:pPr>
        <w:spacing w:line="240" w:lineRule="auto"/>
        <w:ind w:left="720" w:firstLine="36"/>
      </w:pPr>
      <w:r w:rsidRPr="00B311F8">
        <w:t>Idea to work with community partners to create career planning</w:t>
      </w:r>
    </w:p>
    <w:p w14:paraId="29315D79" w14:textId="7C6B324A" w:rsidR="000E275B" w:rsidRPr="00B311F8" w:rsidRDefault="000E275B" w:rsidP="000C243A">
      <w:pPr>
        <w:spacing w:line="240" w:lineRule="auto"/>
        <w:ind w:left="720" w:firstLine="36"/>
      </w:pPr>
      <w:r w:rsidRPr="00B311F8">
        <w:t xml:space="preserve">Credit for prior learning – Christina D’Allesandro – </w:t>
      </w:r>
      <w:r w:rsidR="00DB1491">
        <w:t xml:space="preserve">look at </w:t>
      </w:r>
      <w:r w:rsidRPr="00B311F8">
        <w:t>VT plan</w:t>
      </w:r>
    </w:p>
    <w:p w14:paraId="3CC77A9A" w14:textId="2FB89FEA" w:rsidR="000E275B" w:rsidRPr="00B311F8" w:rsidRDefault="000E275B" w:rsidP="000C243A">
      <w:pPr>
        <w:spacing w:line="240" w:lineRule="auto"/>
        <w:ind w:left="720" w:firstLine="36"/>
      </w:pPr>
      <w:r w:rsidRPr="00B311F8">
        <w:t>Home care provider</w:t>
      </w:r>
      <w:r w:rsidR="00DB1491">
        <w:t>s</w:t>
      </w:r>
      <w:r w:rsidRPr="00B311F8">
        <w:t xml:space="preserve"> can</w:t>
      </w:r>
      <w:r w:rsidRPr="00B311F8">
        <w:rPr>
          <w:u w:val="single"/>
        </w:rPr>
        <w:t xml:space="preserve"> </w:t>
      </w:r>
      <w:r w:rsidRPr="00B311F8">
        <w:t>take classes</w:t>
      </w:r>
      <w:r w:rsidR="00DB1491">
        <w:t xml:space="preserve"> – working to provide accommodating opportunities</w:t>
      </w:r>
    </w:p>
    <w:p w14:paraId="7BCB98EA" w14:textId="5A69694A" w:rsidR="000E275B" w:rsidRPr="00B311F8" w:rsidRDefault="000E275B" w:rsidP="000C243A">
      <w:pPr>
        <w:spacing w:line="240" w:lineRule="auto"/>
        <w:ind w:left="720" w:firstLine="36"/>
      </w:pPr>
      <w:r w:rsidRPr="00B311F8">
        <w:t xml:space="preserve">List of students not getting into CTE programs  </w:t>
      </w:r>
    </w:p>
    <w:p w14:paraId="476B2236" w14:textId="24E96CCF" w:rsidR="007D6BC0" w:rsidRPr="00B311F8" w:rsidRDefault="000E275B" w:rsidP="000C243A">
      <w:pPr>
        <w:spacing w:line="240" w:lineRule="auto"/>
        <w:ind w:left="720" w:firstLine="36"/>
        <w:rPr>
          <w:b/>
          <w:bCs/>
        </w:rPr>
      </w:pPr>
      <w:r w:rsidRPr="00B311F8">
        <w:t xml:space="preserve">Tessa </w:t>
      </w:r>
      <w:r w:rsidR="00E27035" w:rsidRPr="00B311F8">
        <w:t>McDonnell</w:t>
      </w:r>
      <w:r w:rsidRPr="00B311F8">
        <w:t xml:space="preserve"> </w:t>
      </w:r>
      <w:r w:rsidR="00DB1491">
        <w:t>always tauts</w:t>
      </w:r>
      <w:r w:rsidRPr="00B311F8">
        <w:t xml:space="preserve"> Early Start in Early Education    </w:t>
      </w:r>
      <w:r w:rsidR="007D6BC0" w:rsidRPr="00B311F8">
        <w:rPr>
          <w:b/>
          <w:bCs/>
        </w:rPr>
        <w:t xml:space="preserve">     </w:t>
      </w:r>
    </w:p>
    <w:p w14:paraId="47199AD3" w14:textId="77777777" w:rsidR="00E27035" w:rsidRPr="00B311F8" w:rsidRDefault="00E27035" w:rsidP="000C243A">
      <w:pPr>
        <w:spacing w:line="240" w:lineRule="auto"/>
        <w:ind w:left="720" w:firstLine="36"/>
      </w:pPr>
      <w:r w:rsidRPr="00DB1491">
        <w:rPr>
          <w:highlight w:val="yellow"/>
        </w:rPr>
        <w:t>Anne Grassie</w:t>
      </w:r>
      <w:r w:rsidR="009709E2" w:rsidRPr="00DB1491">
        <w:rPr>
          <w:highlight w:val="yellow"/>
        </w:rPr>
        <w:t xml:space="preserve">  </w:t>
      </w:r>
      <w:r w:rsidRPr="00DB1491">
        <w:rPr>
          <w:highlight w:val="yellow"/>
        </w:rPr>
        <w:t>- not uncommon for kids to get encouraged not to do CTE program. Help high school students</w:t>
      </w:r>
    </w:p>
    <w:p w14:paraId="6ABA0920" w14:textId="77777777" w:rsidR="00E27035" w:rsidRPr="00B311F8" w:rsidRDefault="00E27035" w:rsidP="000C243A">
      <w:pPr>
        <w:spacing w:line="240" w:lineRule="auto"/>
        <w:ind w:left="720" w:firstLine="36"/>
      </w:pPr>
      <w:r w:rsidRPr="00B311F8">
        <w:t>Routinely fund higher education with prep grants – federal government</w:t>
      </w:r>
    </w:p>
    <w:p w14:paraId="0D683EE6" w14:textId="4601F59D" w:rsidR="00E27035" w:rsidRPr="00B311F8" w:rsidRDefault="00E27035" w:rsidP="000C243A">
      <w:pPr>
        <w:spacing w:line="240" w:lineRule="auto"/>
        <w:ind w:left="720" w:firstLine="36"/>
      </w:pPr>
      <w:r w:rsidRPr="00DB1491">
        <w:rPr>
          <w:highlight w:val="yellow"/>
        </w:rPr>
        <w:t>Amy Upton – Wheelock Collge – every other weekend for two years</w:t>
      </w:r>
      <w:r w:rsidR="00DB1491" w:rsidRPr="00DB1491">
        <w:rPr>
          <w:highlight w:val="yellow"/>
        </w:rPr>
        <w:t xml:space="preserve"> is how she accomplished  her Masters</w:t>
      </w:r>
    </w:p>
    <w:p w14:paraId="6D25AC74" w14:textId="4E5C666C" w:rsidR="00E27035" w:rsidRPr="00B311F8" w:rsidRDefault="00E27035" w:rsidP="000C243A">
      <w:pPr>
        <w:spacing w:line="240" w:lineRule="auto"/>
        <w:ind w:left="720" w:firstLine="36"/>
        <w:rPr>
          <w:b/>
          <w:bCs/>
          <w:sz w:val="20"/>
          <w:szCs w:val="20"/>
        </w:rPr>
      </w:pPr>
      <w:r w:rsidRPr="00B311F8">
        <w:rPr>
          <w:b/>
          <w:bCs/>
          <w:sz w:val="20"/>
          <w:szCs w:val="20"/>
        </w:rPr>
        <w:t>DeeDee Thurber – CCA</w:t>
      </w:r>
    </w:p>
    <w:p w14:paraId="449E99DE" w14:textId="77777777" w:rsidR="00E27035" w:rsidRPr="00B311F8" w:rsidRDefault="00E27035" w:rsidP="000C243A">
      <w:pPr>
        <w:spacing w:line="240" w:lineRule="auto"/>
        <w:ind w:left="720" w:firstLine="36"/>
        <w:rPr>
          <w:sz w:val="20"/>
          <w:szCs w:val="20"/>
        </w:rPr>
      </w:pPr>
      <w:r w:rsidRPr="00B311F8">
        <w:rPr>
          <w:sz w:val="20"/>
          <w:szCs w:val="20"/>
        </w:rPr>
        <w:t>Recent newsletter - NHICS – bringing trainings on site to programs. Summer offering out</w:t>
      </w:r>
    </w:p>
    <w:p w14:paraId="7FEE0AE2" w14:textId="77777777" w:rsidR="00E27035" w:rsidRPr="00B311F8" w:rsidRDefault="00E27035" w:rsidP="000C243A">
      <w:pPr>
        <w:spacing w:line="240" w:lineRule="auto"/>
        <w:ind w:left="720" w:firstLine="36"/>
        <w:rPr>
          <w:sz w:val="20"/>
          <w:szCs w:val="20"/>
        </w:rPr>
      </w:pPr>
      <w:r w:rsidRPr="00B311F8">
        <w:rPr>
          <w:sz w:val="20"/>
          <w:szCs w:val="20"/>
        </w:rPr>
        <w:t>CPR/FA in Concord for free, Water Safety Training -Scott Noyes</w:t>
      </w:r>
    </w:p>
    <w:p w14:paraId="42A1F381" w14:textId="0A544429" w:rsidR="009709E2" w:rsidRPr="00B311F8" w:rsidRDefault="00E27035" w:rsidP="000C243A">
      <w:pPr>
        <w:spacing w:line="240" w:lineRule="auto"/>
        <w:ind w:left="720" w:firstLine="36"/>
        <w:rPr>
          <w:sz w:val="20"/>
          <w:szCs w:val="20"/>
        </w:rPr>
      </w:pPr>
      <w:r w:rsidRPr="00B311F8">
        <w:rPr>
          <w:sz w:val="20"/>
          <w:szCs w:val="20"/>
        </w:rPr>
        <w:t>Can people sign up for trainings at centers? – yes – email DeeDee – will do Saturdays -1 ½ hours. – can choose topics</w:t>
      </w:r>
    </w:p>
    <w:p w14:paraId="6E329F0F" w14:textId="54B90348" w:rsidR="00E27035" w:rsidRPr="00B311F8" w:rsidRDefault="00E27035" w:rsidP="000C243A">
      <w:pPr>
        <w:spacing w:line="240" w:lineRule="auto"/>
        <w:ind w:left="720" w:firstLine="36"/>
        <w:rPr>
          <w:sz w:val="20"/>
          <w:szCs w:val="20"/>
        </w:rPr>
      </w:pPr>
      <w:r w:rsidRPr="00B311F8">
        <w:rPr>
          <w:sz w:val="20"/>
          <w:szCs w:val="20"/>
        </w:rPr>
        <w:t xml:space="preserve">September conference being held at MCC in person – </w:t>
      </w:r>
    </w:p>
    <w:p w14:paraId="4B7AC905" w14:textId="786C18C7" w:rsidR="00E27035" w:rsidRPr="00B311F8" w:rsidRDefault="00E27035" w:rsidP="000C243A">
      <w:pPr>
        <w:spacing w:line="240" w:lineRule="auto"/>
        <w:ind w:left="720" w:firstLine="36"/>
        <w:rPr>
          <w:sz w:val="20"/>
          <w:szCs w:val="20"/>
        </w:rPr>
      </w:pPr>
      <w:r w:rsidRPr="00B311F8">
        <w:rPr>
          <w:sz w:val="20"/>
          <w:szCs w:val="20"/>
        </w:rPr>
        <w:t>Winter conference virtual</w:t>
      </w:r>
    </w:p>
    <w:p w14:paraId="71DE8C9D" w14:textId="0D0CA672" w:rsidR="00E27035" w:rsidRPr="00B311F8" w:rsidRDefault="00E27035" w:rsidP="00E27035">
      <w:pPr>
        <w:spacing w:line="240" w:lineRule="auto"/>
        <w:ind w:left="720" w:firstLine="36"/>
        <w:rPr>
          <w:sz w:val="20"/>
          <w:szCs w:val="20"/>
        </w:rPr>
      </w:pPr>
      <w:r w:rsidRPr="00B311F8">
        <w:rPr>
          <w:sz w:val="20"/>
          <w:szCs w:val="20"/>
        </w:rPr>
        <w:t>Spring conference in person Shannon welcomes all on zoom and in person at the meeting</w:t>
      </w:r>
    </w:p>
    <w:p w14:paraId="163D69A6" w14:textId="01C566FD" w:rsidR="00E27035" w:rsidRPr="00B311F8" w:rsidRDefault="00E27035" w:rsidP="00E27035">
      <w:pPr>
        <w:spacing w:line="240" w:lineRule="auto"/>
        <w:ind w:left="720" w:firstLine="36"/>
        <w:rPr>
          <w:sz w:val="20"/>
          <w:szCs w:val="20"/>
        </w:rPr>
      </w:pPr>
      <w:r w:rsidRPr="00B311F8">
        <w:rPr>
          <w:sz w:val="20"/>
          <w:szCs w:val="20"/>
        </w:rPr>
        <w:t>Goes over logistics of meeting rules</w:t>
      </w:r>
    </w:p>
    <w:p w14:paraId="46870DD7" w14:textId="395A0F2D" w:rsidR="00E27035" w:rsidRPr="00B311F8" w:rsidRDefault="00E27035" w:rsidP="000C243A">
      <w:pPr>
        <w:spacing w:line="240" w:lineRule="auto"/>
        <w:ind w:left="720" w:firstLine="36"/>
        <w:rPr>
          <w:sz w:val="20"/>
          <w:szCs w:val="20"/>
        </w:rPr>
      </w:pPr>
      <w:r w:rsidRPr="00B311F8">
        <w:rPr>
          <w:sz w:val="20"/>
          <w:szCs w:val="20"/>
        </w:rPr>
        <w:t>Lots of information in newsletter</w:t>
      </w:r>
    </w:p>
    <w:p w14:paraId="0DB05B71" w14:textId="1A909317" w:rsidR="00E27035" w:rsidRPr="00B311F8" w:rsidRDefault="00E27035" w:rsidP="000C243A">
      <w:pPr>
        <w:spacing w:line="240" w:lineRule="auto"/>
        <w:ind w:left="720" w:firstLine="36"/>
        <w:rPr>
          <w:b/>
          <w:bCs/>
          <w:sz w:val="20"/>
          <w:szCs w:val="20"/>
        </w:rPr>
      </w:pPr>
      <w:r w:rsidRPr="00B311F8">
        <w:rPr>
          <w:b/>
          <w:bCs/>
          <w:sz w:val="20"/>
          <w:szCs w:val="20"/>
        </w:rPr>
        <w:t>Jackie Firmin</w:t>
      </w:r>
      <w:r w:rsidR="00B311F8" w:rsidRPr="00B311F8">
        <w:rPr>
          <w:b/>
          <w:bCs/>
          <w:sz w:val="20"/>
          <w:szCs w:val="20"/>
        </w:rPr>
        <w:t xml:space="preserve"> – NAEYC</w:t>
      </w:r>
    </w:p>
    <w:p w14:paraId="53A16E26" w14:textId="01A71C10" w:rsidR="00B311F8" w:rsidRPr="00B311F8" w:rsidRDefault="00B311F8" w:rsidP="000C243A">
      <w:pPr>
        <w:spacing w:line="240" w:lineRule="auto"/>
        <w:ind w:left="720" w:firstLine="36"/>
        <w:rPr>
          <w:sz w:val="20"/>
          <w:szCs w:val="20"/>
        </w:rPr>
      </w:pPr>
      <w:r w:rsidRPr="00B311F8">
        <w:rPr>
          <w:sz w:val="20"/>
          <w:szCs w:val="20"/>
        </w:rPr>
        <w:t>Nashville – November 15-18</w:t>
      </w:r>
      <w:r w:rsidRPr="00DB1491">
        <w:rPr>
          <w:sz w:val="20"/>
          <w:szCs w:val="20"/>
          <w:vertAlign w:val="superscript"/>
        </w:rPr>
        <w:t>th</w:t>
      </w:r>
      <w:r w:rsidR="00DB1491">
        <w:rPr>
          <w:sz w:val="20"/>
          <w:szCs w:val="20"/>
        </w:rPr>
        <w:t>- Annual Conference</w:t>
      </w:r>
    </w:p>
    <w:p w14:paraId="07E22933" w14:textId="49CC7909" w:rsidR="00B311F8" w:rsidRPr="00B311F8" w:rsidRDefault="00B311F8" w:rsidP="000C243A">
      <w:pPr>
        <w:spacing w:line="240" w:lineRule="auto"/>
        <w:ind w:left="720" w:firstLine="36"/>
        <w:rPr>
          <w:sz w:val="20"/>
          <w:szCs w:val="20"/>
        </w:rPr>
      </w:pPr>
      <w:r w:rsidRPr="00B311F8">
        <w:rPr>
          <w:sz w:val="20"/>
          <w:szCs w:val="20"/>
        </w:rPr>
        <w:t>Portland - November 27 &amp; 28</w:t>
      </w:r>
      <w:r w:rsidR="00DB1491">
        <w:rPr>
          <w:sz w:val="20"/>
          <w:szCs w:val="20"/>
        </w:rPr>
        <w:t xml:space="preserve"> – Leadership Conference</w:t>
      </w:r>
    </w:p>
    <w:p w14:paraId="49E58DA7" w14:textId="1E7BE7B7" w:rsidR="00B311F8" w:rsidRPr="00B311F8" w:rsidRDefault="00B311F8" w:rsidP="000C243A">
      <w:pPr>
        <w:spacing w:line="240" w:lineRule="auto"/>
        <w:ind w:left="720" w:firstLine="36"/>
        <w:rPr>
          <w:sz w:val="20"/>
          <w:szCs w:val="20"/>
        </w:rPr>
      </w:pPr>
      <w:r w:rsidRPr="00B311F8">
        <w:rPr>
          <w:sz w:val="20"/>
          <w:szCs w:val="20"/>
        </w:rPr>
        <w:t xml:space="preserve">Stowe </w:t>
      </w:r>
      <w:r w:rsidR="00DB1491">
        <w:rPr>
          <w:sz w:val="20"/>
          <w:szCs w:val="20"/>
        </w:rPr>
        <w:t>VT</w:t>
      </w:r>
      <w:r w:rsidRPr="00B311F8">
        <w:rPr>
          <w:sz w:val="20"/>
          <w:szCs w:val="20"/>
        </w:rPr>
        <w:t>-</w:t>
      </w:r>
      <w:r w:rsidR="00DB1491">
        <w:rPr>
          <w:sz w:val="20"/>
          <w:szCs w:val="20"/>
        </w:rPr>
        <w:t xml:space="preserve"> Vermont AEYC - </w:t>
      </w:r>
      <w:r w:rsidRPr="00B311F8">
        <w:rPr>
          <w:sz w:val="20"/>
          <w:szCs w:val="20"/>
        </w:rPr>
        <w:t xml:space="preserve"> Nov. 6/7 </w:t>
      </w:r>
    </w:p>
    <w:p w14:paraId="4AAA6723" w14:textId="54E5D3E0" w:rsidR="00B311F8" w:rsidRPr="00B311F8" w:rsidRDefault="00B311F8" w:rsidP="000C243A">
      <w:pPr>
        <w:spacing w:line="240" w:lineRule="auto"/>
        <w:ind w:left="720" w:firstLine="36"/>
        <w:rPr>
          <w:b/>
          <w:bCs/>
          <w:sz w:val="20"/>
          <w:szCs w:val="20"/>
        </w:rPr>
      </w:pPr>
      <w:r w:rsidRPr="00B311F8">
        <w:rPr>
          <w:b/>
          <w:bCs/>
          <w:sz w:val="20"/>
          <w:szCs w:val="20"/>
        </w:rPr>
        <w:t>Jackie Cowell – Legislative Update</w:t>
      </w:r>
    </w:p>
    <w:p w14:paraId="6A86030A" w14:textId="3C9E07F8" w:rsidR="00B311F8" w:rsidRPr="00B311F8" w:rsidRDefault="00B311F8" w:rsidP="000C243A">
      <w:pPr>
        <w:spacing w:line="240" w:lineRule="auto"/>
        <w:ind w:left="720" w:firstLine="36"/>
        <w:rPr>
          <w:sz w:val="20"/>
          <w:szCs w:val="20"/>
        </w:rPr>
      </w:pPr>
      <w:r w:rsidRPr="00B311F8">
        <w:rPr>
          <w:sz w:val="20"/>
          <w:szCs w:val="20"/>
        </w:rPr>
        <w:t>Jen Legere -  SB 170 – Supported by house and senate and passed intended to increase capacity not just home but also small retail spaces. Revisions to child care family and family group. Fire codes issues</w:t>
      </w:r>
    </w:p>
    <w:p w14:paraId="68E238F2" w14:textId="394AA135" w:rsidR="00B311F8" w:rsidRPr="00B311F8" w:rsidRDefault="00B311F8" w:rsidP="000C243A">
      <w:pPr>
        <w:spacing w:line="240" w:lineRule="auto"/>
        <w:ind w:left="720" w:firstLine="36"/>
        <w:rPr>
          <w:sz w:val="20"/>
          <w:szCs w:val="20"/>
        </w:rPr>
      </w:pPr>
      <w:r w:rsidRPr="00B311F8">
        <w:rPr>
          <w:sz w:val="20"/>
          <w:szCs w:val="20"/>
        </w:rPr>
        <w:t xml:space="preserve">Leanna Lorden WB– make sure that mindset and need to get on the social/emotional categories, mental health systems   </w:t>
      </w:r>
    </w:p>
    <w:p w14:paraId="2FB6C4BB" w14:textId="77777777" w:rsidR="00B311F8" w:rsidRPr="00B311F8" w:rsidRDefault="00B311F8" w:rsidP="000C243A">
      <w:pPr>
        <w:spacing w:line="240" w:lineRule="auto"/>
        <w:ind w:left="720" w:firstLine="36"/>
        <w:rPr>
          <w:sz w:val="20"/>
          <w:szCs w:val="20"/>
        </w:rPr>
      </w:pPr>
      <w:r w:rsidRPr="00B311F8">
        <w:rPr>
          <w:sz w:val="20"/>
          <w:szCs w:val="20"/>
        </w:rPr>
        <w:t>Budget has historic changes – most $8 million but the retention workforce $15 million</w:t>
      </w:r>
    </w:p>
    <w:p w14:paraId="5D9E5885" w14:textId="123955D2" w:rsidR="00B311F8" w:rsidRPr="00B311F8" w:rsidRDefault="00B311F8" w:rsidP="000C243A">
      <w:pPr>
        <w:spacing w:line="240" w:lineRule="auto"/>
        <w:ind w:left="720" w:firstLine="36"/>
        <w:rPr>
          <w:sz w:val="20"/>
          <w:szCs w:val="20"/>
        </w:rPr>
      </w:pPr>
      <w:r w:rsidRPr="00B311F8">
        <w:rPr>
          <w:sz w:val="20"/>
          <w:szCs w:val="20"/>
        </w:rPr>
        <w:t xml:space="preserve">Family of 3 past – earn $55,700 for cut off     NOW - $80,000 for cut off </w:t>
      </w:r>
    </w:p>
    <w:p w14:paraId="3BA88D38" w14:textId="2B3B318F" w:rsidR="00B311F8" w:rsidRDefault="001C1351" w:rsidP="000C243A">
      <w:pPr>
        <w:spacing w:line="240" w:lineRule="auto"/>
        <w:ind w:left="720" w:firstLine="36"/>
        <w:rPr>
          <w:sz w:val="20"/>
          <w:szCs w:val="20"/>
        </w:rPr>
      </w:pPr>
      <w:r>
        <w:rPr>
          <w:sz w:val="20"/>
          <w:szCs w:val="20"/>
        </w:rPr>
        <w:t>Thursday June 15</w:t>
      </w:r>
      <w:r w:rsidRPr="001C1351">
        <w:rPr>
          <w:sz w:val="20"/>
          <w:szCs w:val="20"/>
          <w:vertAlign w:val="superscript"/>
        </w:rPr>
        <w:t>th</w:t>
      </w:r>
      <w:r>
        <w:rPr>
          <w:sz w:val="20"/>
          <w:szCs w:val="20"/>
        </w:rPr>
        <w:t xml:space="preserve"> – Celebration at White Park – New Futures </w:t>
      </w:r>
    </w:p>
    <w:p w14:paraId="3E2EB951" w14:textId="67D002A5" w:rsidR="001C1351" w:rsidRDefault="001C1351" w:rsidP="000C243A">
      <w:pPr>
        <w:spacing w:line="240" w:lineRule="auto"/>
        <w:ind w:left="720" w:firstLine="36"/>
        <w:rPr>
          <w:b/>
          <w:bCs/>
          <w:sz w:val="20"/>
          <w:szCs w:val="20"/>
        </w:rPr>
      </w:pPr>
      <w:r w:rsidRPr="001C1351">
        <w:rPr>
          <w:b/>
          <w:bCs/>
          <w:sz w:val="20"/>
          <w:szCs w:val="20"/>
        </w:rPr>
        <w:t>Watch video</w:t>
      </w:r>
      <w:r w:rsidR="00DB1491">
        <w:rPr>
          <w:b/>
          <w:bCs/>
          <w:sz w:val="20"/>
          <w:szCs w:val="20"/>
        </w:rPr>
        <w:t xml:space="preserve"> - Hope</w:t>
      </w:r>
    </w:p>
    <w:p w14:paraId="71D965D0" w14:textId="2681BF2E" w:rsidR="00DB1491" w:rsidRPr="001C1351" w:rsidRDefault="00DB1491" w:rsidP="000C243A">
      <w:pPr>
        <w:spacing w:line="240" w:lineRule="auto"/>
        <w:ind w:left="720" w:firstLine="36"/>
        <w:rPr>
          <w:b/>
          <w:bCs/>
          <w:sz w:val="20"/>
          <w:szCs w:val="20"/>
        </w:rPr>
      </w:pPr>
      <w:r>
        <w:rPr>
          <w:b/>
          <w:bCs/>
          <w:sz w:val="20"/>
          <w:szCs w:val="20"/>
        </w:rPr>
        <w:t>Shannon ends meeting and thanks all for joining</w:t>
      </w:r>
    </w:p>
    <w:sectPr w:rsidR="00DB1491" w:rsidRPr="001C1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93"/>
    <w:rsid w:val="000750BE"/>
    <w:rsid w:val="000C243A"/>
    <w:rsid w:val="000E275B"/>
    <w:rsid w:val="00136727"/>
    <w:rsid w:val="001C1351"/>
    <w:rsid w:val="005557F8"/>
    <w:rsid w:val="005A409E"/>
    <w:rsid w:val="0070285F"/>
    <w:rsid w:val="007B4B94"/>
    <w:rsid w:val="007D6BC0"/>
    <w:rsid w:val="008B20D8"/>
    <w:rsid w:val="00923B93"/>
    <w:rsid w:val="009709E2"/>
    <w:rsid w:val="00AF4131"/>
    <w:rsid w:val="00B311F8"/>
    <w:rsid w:val="00CB531C"/>
    <w:rsid w:val="00DB1491"/>
    <w:rsid w:val="00E27035"/>
    <w:rsid w:val="00E94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7F09A"/>
  <w15:chartTrackingRefBased/>
  <w15:docId w15:val="{D53678E2-9944-47A7-8D4E-623D461B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1546</Words>
  <Characters>8817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Ouellette</dc:creator>
  <cp:keywords/>
  <dc:description/>
  <cp:lastModifiedBy>Shannon Tremblay</cp:lastModifiedBy>
  <cp:revision>2</cp:revision>
  <dcterms:created xsi:type="dcterms:W3CDTF">2023-06-14T19:11:00Z</dcterms:created>
  <dcterms:modified xsi:type="dcterms:W3CDTF">2023-06-14T19:11:00Z</dcterms:modified>
</cp:coreProperties>
</file>